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1542D20F" w:rsidR="007D508A" w:rsidRPr="00817C67" w:rsidRDefault="009B6D64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Grant</w:t>
      </w:r>
      <w:r w:rsidR="00CA59AA" w:rsidRPr="00817C67">
        <w:rPr>
          <w:rFonts w:ascii="Arial" w:hAnsi="Arial" w:cs="Arial"/>
          <w:b/>
          <w:bCs/>
        </w:rPr>
        <w:t xml:space="preserve"> Proposal</w:t>
      </w:r>
      <w:r w:rsidRPr="00817C67">
        <w:rPr>
          <w:rFonts w:ascii="Arial" w:hAnsi="Arial" w:cs="Arial"/>
          <w:b/>
          <w:bCs/>
        </w:rPr>
        <w:t xml:space="preserve"> Review Guidelines</w:t>
      </w:r>
    </w:p>
    <w:p w14:paraId="13F13EC4" w14:textId="09423E85" w:rsidR="007D508A" w:rsidRPr="00817C67" w:rsidRDefault="007D508A" w:rsidP="009B6D64">
      <w:pPr>
        <w:spacing w:line="240" w:lineRule="auto"/>
        <w:contextualSpacing/>
        <w:rPr>
          <w:rFonts w:ascii="Arial" w:hAnsi="Arial" w:cs="Arial"/>
        </w:rPr>
      </w:pPr>
    </w:p>
    <w:p w14:paraId="60313478" w14:textId="784BD405" w:rsidR="009B6D64" w:rsidRPr="00817C67" w:rsidRDefault="009B6D64" w:rsidP="009B6D64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170"/>
        <w:gridCol w:w="1980"/>
        <w:gridCol w:w="4765"/>
      </w:tblGrid>
      <w:tr w:rsidR="009B6D64" w:rsidRPr="00817C67" w14:paraId="0F7889E9" w14:textId="77777777" w:rsidTr="009B6D64">
        <w:tc>
          <w:tcPr>
            <w:tcW w:w="1435" w:type="dxa"/>
            <w:vAlign w:val="center"/>
          </w:tcPr>
          <w:p w14:paraId="35AD5F3A" w14:textId="618809D5" w:rsidR="009B6D64" w:rsidRPr="00817C67" w:rsidRDefault="009B6D64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817C67">
              <w:rPr>
                <w:rFonts w:ascii="Arial" w:hAnsi="Arial" w:cs="Arial"/>
                <w:b/>
                <w:bCs/>
              </w:rPr>
              <w:t>Impact</w:t>
            </w:r>
          </w:p>
        </w:tc>
        <w:tc>
          <w:tcPr>
            <w:tcW w:w="1170" w:type="dxa"/>
            <w:vAlign w:val="center"/>
          </w:tcPr>
          <w:p w14:paraId="572AFC73" w14:textId="7D44806A" w:rsidR="009B6D64" w:rsidRPr="00817C67" w:rsidRDefault="009B6D64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817C67">
              <w:rPr>
                <w:rFonts w:ascii="Arial" w:hAnsi="Arial" w:cs="Arial"/>
                <w:b/>
                <w:bCs/>
              </w:rPr>
              <w:t>Score</w:t>
            </w:r>
          </w:p>
        </w:tc>
        <w:tc>
          <w:tcPr>
            <w:tcW w:w="1980" w:type="dxa"/>
            <w:vAlign w:val="center"/>
          </w:tcPr>
          <w:p w14:paraId="2723B373" w14:textId="26AFF5FC" w:rsidR="009B6D64" w:rsidRPr="00817C67" w:rsidRDefault="009B6D64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817C67">
              <w:rPr>
                <w:rFonts w:ascii="Arial" w:hAnsi="Arial" w:cs="Arial"/>
                <w:b/>
                <w:bCs/>
              </w:rPr>
              <w:t>Descriptor</w:t>
            </w:r>
          </w:p>
        </w:tc>
        <w:tc>
          <w:tcPr>
            <w:tcW w:w="4765" w:type="dxa"/>
            <w:vAlign w:val="center"/>
          </w:tcPr>
          <w:p w14:paraId="1FA81D4B" w14:textId="2849F357" w:rsidR="009B6D64" w:rsidRPr="00817C67" w:rsidRDefault="009B6D64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817C67">
              <w:rPr>
                <w:rFonts w:ascii="Arial" w:hAnsi="Arial" w:cs="Arial"/>
                <w:b/>
                <w:bCs/>
              </w:rPr>
              <w:t>Additional Guidance</w:t>
            </w:r>
          </w:p>
        </w:tc>
      </w:tr>
      <w:tr w:rsidR="009B6D64" w:rsidRPr="00817C67" w14:paraId="744EF510" w14:textId="77777777" w:rsidTr="009B6D64">
        <w:tc>
          <w:tcPr>
            <w:tcW w:w="1435" w:type="dxa"/>
            <w:vMerge w:val="restart"/>
            <w:vAlign w:val="center"/>
          </w:tcPr>
          <w:p w14:paraId="1E4F63F2" w14:textId="1725A309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170" w:type="dxa"/>
            <w:vAlign w:val="center"/>
          </w:tcPr>
          <w:p w14:paraId="66BA0C82" w14:textId="5CE24B18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14:paraId="0A7ED004" w14:textId="3BBCC712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Exceptional</w:t>
            </w:r>
          </w:p>
        </w:tc>
        <w:tc>
          <w:tcPr>
            <w:tcW w:w="4765" w:type="dxa"/>
            <w:vAlign w:val="center"/>
          </w:tcPr>
          <w:p w14:paraId="3DFED570" w14:textId="3D60C6DE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Essentially no weaknesses</w:t>
            </w:r>
          </w:p>
        </w:tc>
      </w:tr>
      <w:tr w:rsidR="009B6D64" w:rsidRPr="00817C67" w14:paraId="2C0F3C3F" w14:textId="77777777" w:rsidTr="009B6D64">
        <w:tc>
          <w:tcPr>
            <w:tcW w:w="1435" w:type="dxa"/>
            <w:vMerge/>
            <w:vAlign w:val="center"/>
          </w:tcPr>
          <w:p w14:paraId="141C5CAD" w14:textId="00FF2A30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F1C280D" w14:textId="7067C556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14:paraId="16392DFA" w14:textId="02762EC0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Outstanding</w:t>
            </w:r>
          </w:p>
        </w:tc>
        <w:tc>
          <w:tcPr>
            <w:tcW w:w="4765" w:type="dxa"/>
            <w:vAlign w:val="center"/>
          </w:tcPr>
          <w:p w14:paraId="2AA58C97" w14:textId="4F5025B6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Negligible weaknesses</w:t>
            </w:r>
          </w:p>
        </w:tc>
      </w:tr>
      <w:tr w:rsidR="009B6D64" w:rsidRPr="00817C67" w14:paraId="3533ADF9" w14:textId="77777777" w:rsidTr="009B6D64">
        <w:tc>
          <w:tcPr>
            <w:tcW w:w="1435" w:type="dxa"/>
            <w:vMerge/>
            <w:vAlign w:val="center"/>
          </w:tcPr>
          <w:p w14:paraId="5F8709FD" w14:textId="4ED29DDE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A97053A" w14:textId="580A6A7A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14:paraId="6EB0657F" w14:textId="66345862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4765" w:type="dxa"/>
            <w:vAlign w:val="center"/>
          </w:tcPr>
          <w:p w14:paraId="0032BAC4" w14:textId="4BBD2F23" w:rsidR="009B6D64" w:rsidRPr="00817C67" w:rsidRDefault="006C3F98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At least a f</w:t>
            </w:r>
            <w:r w:rsidR="009B6D64" w:rsidRPr="00817C67">
              <w:rPr>
                <w:rFonts w:ascii="Arial" w:hAnsi="Arial" w:cs="Arial"/>
                <w:sz w:val="20"/>
                <w:szCs w:val="20"/>
              </w:rPr>
              <w:t xml:space="preserve">ew </w:t>
            </w:r>
            <w:r w:rsidRPr="00817C67">
              <w:rPr>
                <w:rFonts w:ascii="Arial" w:hAnsi="Arial" w:cs="Arial"/>
                <w:sz w:val="20"/>
                <w:szCs w:val="20"/>
              </w:rPr>
              <w:t>m</w:t>
            </w:r>
            <w:r w:rsidR="009B6D64" w:rsidRPr="00817C67">
              <w:rPr>
                <w:rFonts w:ascii="Arial" w:hAnsi="Arial" w:cs="Arial"/>
                <w:sz w:val="20"/>
                <w:szCs w:val="20"/>
              </w:rPr>
              <w:t>inor weaknesses</w:t>
            </w:r>
          </w:p>
        </w:tc>
      </w:tr>
      <w:tr w:rsidR="009B6D64" w:rsidRPr="00817C67" w14:paraId="3223C16C" w14:textId="77777777" w:rsidTr="009B6D64">
        <w:tc>
          <w:tcPr>
            <w:tcW w:w="1435" w:type="dxa"/>
            <w:vMerge w:val="restart"/>
            <w:vAlign w:val="center"/>
          </w:tcPr>
          <w:p w14:paraId="1AA5E8DA" w14:textId="7C4B681C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Medium</w:t>
            </w:r>
          </w:p>
        </w:tc>
        <w:tc>
          <w:tcPr>
            <w:tcW w:w="1170" w:type="dxa"/>
            <w:vAlign w:val="center"/>
          </w:tcPr>
          <w:p w14:paraId="69E2A851" w14:textId="22A3BC70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14:paraId="37602350" w14:textId="0208C44F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Very Good</w:t>
            </w:r>
          </w:p>
        </w:tc>
        <w:tc>
          <w:tcPr>
            <w:tcW w:w="4765" w:type="dxa"/>
            <w:vAlign w:val="center"/>
          </w:tcPr>
          <w:p w14:paraId="7E377F83" w14:textId="700D3A3E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Numerous minor weaknesses</w:t>
            </w:r>
          </w:p>
        </w:tc>
      </w:tr>
      <w:tr w:rsidR="009B6D64" w:rsidRPr="00817C67" w14:paraId="2D4024E3" w14:textId="77777777" w:rsidTr="009B6D64">
        <w:tc>
          <w:tcPr>
            <w:tcW w:w="1435" w:type="dxa"/>
            <w:vMerge/>
            <w:vAlign w:val="center"/>
          </w:tcPr>
          <w:p w14:paraId="20C01764" w14:textId="77777777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044E11ED" w14:textId="7E80E0A9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14:paraId="42126639" w14:textId="2B4C8E26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4765" w:type="dxa"/>
            <w:vAlign w:val="center"/>
          </w:tcPr>
          <w:p w14:paraId="56E86A3A" w14:textId="2A9FDEE2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At least one moderate weakness</w:t>
            </w:r>
          </w:p>
        </w:tc>
      </w:tr>
      <w:tr w:rsidR="009B6D64" w:rsidRPr="00817C67" w14:paraId="3A54A6D9" w14:textId="77777777" w:rsidTr="009B6D64">
        <w:tc>
          <w:tcPr>
            <w:tcW w:w="1435" w:type="dxa"/>
            <w:vMerge/>
            <w:vAlign w:val="center"/>
          </w:tcPr>
          <w:p w14:paraId="10D3EEEF" w14:textId="77777777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2D8211D4" w14:textId="3137BAA4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center"/>
          </w:tcPr>
          <w:p w14:paraId="71F2C509" w14:textId="217136AB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Satisfactory</w:t>
            </w:r>
          </w:p>
        </w:tc>
        <w:tc>
          <w:tcPr>
            <w:tcW w:w="4765" w:type="dxa"/>
            <w:vAlign w:val="center"/>
          </w:tcPr>
          <w:p w14:paraId="097DCE01" w14:textId="4476C3AC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At least a few moderate weaknesses</w:t>
            </w:r>
          </w:p>
        </w:tc>
      </w:tr>
      <w:tr w:rsidR="009B6D64" w:rsidRPr="00817C67" w14:paraId="3A174647" w14:textId="77777777" w:rsidTr="009B6D64">
        <w:tc>
          <w:tcPr>
            <w:tcW w:w="1435" w:type="dxa"/>
            <w:vMerge w:val="restart"/>
            <w:vAlign w:val="center"/>
          </w:tcPr>
          <w:p w14:paraId="5C91AC4C" w14:textId="6CE77D79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  <w:tc>
          <w:tcPr>
            <w:tcW w:w="1170" w:type="dxa"/>
            <w:vAlign w:val="center"/>
          </w:tcPr>
          <w:p w14:paraId="5B8BB4CD" w14:textId="41FFFA2C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14:paraId="19A40A78" w14:textId="5740601F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Fair</w:t>
            </w:r>
          </w:p>
        </w:tc>
        <w:tc>
          <w:tcPr>
            <w:tcW w:w="4765" w:type="dxa"/>
            <w:vAlign w:val="center"/>
          </w:tcPr>
          <w:p w14:paraId="453269F2" w14:textId="0B15CEAF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At least one major weakness</w:t>
            </w:r>
          </w:p>
        </w:tc>
      </w:tr>
      <w:tr w:rsidR="009B6D64" w:rsidRPr="00817C67" w14:paraId="3BF74937" w14:textId="77777777" w:rsidTr="009B6D64">
        <w:tc>
          <w:tcPr>
            <w:tcW w:w="1435" w:type="dxa"/>
            <w:vMerge/>
            <w:vAlign w:val="center"/>
          </w:tcPr>
          <w:p w14:paraId="49C10696" w14:textId="77777777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0D268BED" w14:textId="142D4699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0" w:type="dxa"/>
            <w:vAlign w:val="center"/>
          </w:tcPr>
          <w:p w14:paraId="1AD2B800" w14:textId="3EF5B5FD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Marginal</w:t>
            </w:r>
          </w:p>
        </w:tc>
        <w:tc>
          <w:tcPr>
            <w:tcW w:w="4765" w:type="dxa"/>
            <w:vAlign w:val="center"/>
          </w:tcPr>
          <w:p w14:paraId="20E9949F" w14:textId="1A9690C0" w:rsidR="009B6D64" w:rsidRPr="00817C67" w:rsidRDefault="006C3F98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At least a f</w:t>
            </w:r>
            <w:r w:rsidR="009B6D64" w:rsidRPr="00817C67">
              <w:rPr>
                <w:rFonts w:ascii="Arial" w:hAnsi="Arial" w:cs="Arial"/>
                <w:sz w:val="20"/>
                <w:szCs w:val="20"/>
              </w:rPr>
              <w:t>ew major weaknesses</w:t>
            </w:r>
          </w:p>
        </w:tc>
      </w:tr>
      <w:tr w:rsidR="009B6D64" w:rsidRPr="00817C67" w14:paraId="1D478C69" w14:textId="77777777" w:rsidTr="009B6D64">
        <w:tc>
          <w:tcPr>
            <w:tcW w:w="1435" w:type="dxa"/>
            <w:vMerge/>
            <w:vAlign w:val="center"/>
          </w:tcPr>
          <w:p w14:paraId="7A3A5A00" w14:textId="77777777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2B9BAD09" w14:textId="27FA228A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0" w:type="dxa"/>
            <w:vAlign w:val="center"/>
          </w:tcPr>
          <w:p w14:paraId="0E49EFA4" w14:textId="1905D842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Poor</w:t>
            </w:r>
          </w:p>
        </w:tc>
        <w:tc>
          <w:tcPr>
            <w:tcW w:w="4765" w:type="dxa"/>
            <w:vAlign w:val="center"/>
          </w:tcPr>
          <w:p w14:paraId="457B10FD" w14:textId="2580B0C4" w:rsidR="009B6D64" w:rsidRPr="00817C67" w:rsidRDefault="009B6D64" w:rsidP="00817C6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17C67">
              <w:rPr>
                <w:rFonts w:ascii="Arial" w:hAnsi="Arial" w:cs="Arial"/>
                <w:sz w:val="20"/>
                <w:szCs w:val="20"/>
              </w:rPr>
              <w:t>Numerous major weaknesses</w:t>
            </w:r>
          </w:p>
        </w:tc>
      </w:tr>
    </w:tbl>
    <w:p w14:paraId="3134CDD8" w14:textId="425B8B01" w:rsidR="009B6D64" w:rsidRPr="00817C67" w:rsidRDefault="009B6D64" w:rsidP="009B6D64">
      <w:pPr>
        <w:spacing w:line="240" w:lineRule="auto"/>
        <w:contextualSpacing/>
        <w:rPr>
          <w:rFonts w:ascii="Arial" w:hAnsi="Arial" w:cs="Arial"/>
        </w:rPr>
      </w:pPr>
    </w:p>
    <w:p w14:paraId="4CF087BF" w14:textId="77777777" w:rsidR="00CA59AA" w:rsidRPr="00817C67" w:rsidRDefault="00CA59AA" w:rsidP="009B6D64">
      <w:pPr>
        <w:spacing w:line="240" w:lineRule="auto"/>
        <w:contextualSpacing/>
        <w:rPr>
          <w:rFonts w:ascii="Arial" w:hAnsi="Arial" w:cs="Arial"/>
        </w:rPr>
      </w:pPr>
    </w:p>
    <w:p w14:paraId="12E25359" w14:textId="0A78A8D9" w:rsidR="0013409B" w:rsidRPr="00817C67" w:rsidRDefault="009B6D64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Definitions:</w:t>
      </w:r>
    </w:p>
    <w:p w14:paraId="11FC03C6" w14:textId="4B7D4F44" w:rsidR="009B6D64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</w:t>
      </w:r>
      <w:r w:rsidR="009B6D64" w:rsidRPr="00817C67">
        <w:rPr>
          <w:rFonts w:ascii="Arial" w:hAnsi="Arial" w:cs="Arial"/>
        </w:rPr>
        <w:t xml:space="preserve">Minor weakness: easily addressable </w:t>
      </w:r>
      <w:r w:rsidR="009A4A26" w:rsidRPr="00817C67">
        <w:rPr>
          <w:rFonts w:ascii="Arial" w:hAnsi="Arial" w:cs="Arial"/>
        </w:rPr>
        <w:t>and</w:t>
      </w:r>
      <w:r w:rsidR="009B6D64" w:rsidRPr="00817C67">
        <w:rPr>
          <w:rFonts w:ascii="Arial" w:hAnsi="Arial" w:cs="Arial"/>
        </w:rPr>
        <w:t xml:space="preserve"> does not lessen impact</w:t>
      </w:r>
      <w:r w:rsidR="009A4A26" w:rsidRPr="00817C67">
        <w:rPr>
          <w:rFonts w:ascii="Arial" w:hAnsi="Arial" w:cs="Arial"/>
        </w:rPr>
        <w:t xml:space="preserve"> or validity</w:t>
      </w:r>
    </w:p>
    <w:p w14:paraId="43072D7A" w14:textId="77383EE0" w:rsidR="009B6D64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</w:t>
      </w:r>
      <w:r w:rsidR="009B6D64" w:rsidRPr="00817C67">
        <w:rPr>
          <w:rFonts w:ascii="Arial" w:hAnsi="Arial" w:cs="Arial"/>
        </w:rPr>
        <w:t>Moderate weakness: lessens impact or validity</w:t>
      </w:r>
    </w:p>
    <w:p w14:paraId="409C4802" w14:textId="52BA28F3" w:rsidR="009B6D64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</w:t>
      </w:r>
      <w:r w:rsidR="009B6D64" w:rsidRPr="00817C67">
        <w:rPr>
          <w:rFonts w:ascii="Arial" w:hAnsi="Arial" w:cs="Arial"/>
        </w:rPr>
        <w:t>Major weakness: severely limits impact or validity</w:t>
      </w:r>
    </w:p>
    <w:p w14:paraId="14070CE5" w14:textId="550A2ED6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02B3AF5F" w14:textId="77777777" w:rsidR="00CA59AA" w:rsidRPr="00817C67" w:rsidRDefault="00CA59AA" w:rsidP="009B6D64">
      <w:pPr>
        <w:spacing w:line="240" w:lineRule="auto"/>
        <w:contextualSpacing/>
        <w:rPr>
          <w:rFonts w:ascii="Arial" w:hAnsi="Arial" w:cs="Arial"/>
        </w:rPr>
      </w:pPr>
    </w:p>
    <w:p w14:paraId="6EFDC921" w14:textId="116C800A" w:rsidR="0013409B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Scoring:</w:t>
      </w:r>
    </w:p>
    <w:p w14:paraId="7B1388AC" w14:textId="0099D46C" w:rsidR="0013409B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The lower the score the stronger the proposal. The sum of the 5 categories minus the bonus points (≤5 points) will be the total score. Total scores can be 0 – 45 points.</w:t>
      </w:r>
    </w:p>
    <w:p w14:paraId="6E0C4EE4" w14:textId="77777777" w:rsidR="0013409B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</w:p>
    <w:p w14:paraId="65C2E125" w14:textId="51F23C90" w:rsidR="00B4389F" w:rsidRPr="00817C67" w:rsidRDefault="009B6D64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Categories:</w:t>
      </w:r>
    </w:p>
    <w:p w14:paraId="0CE1D5AD" w14:textId="3ACEB7BF" w:rsidR="009B6D64" w:rsidRPr="00817C67" w:rsidRDefault="004F71AC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A</w:t>
      </w:r>
      <w:r w:rsidR="00B4389F" w:rsidRPr="00817C67">
        <w:rPr>
          <w:rFonts w:ascii="Arial" w:hAnsi="Arial" w:cs="Arial"/>
          <w:b/>
          <w:bCs/>
        </w:rPr>
        <w:t xml:space="preserve">. </w:t>
      </w:r>
      <w:r w:rsidR="009B6D64" w:rsidRPr="00817C67">
        <w:rPr>
          <w:rFonts w:ascii="Arial" w:hAnsi="Arial" w:cs="Arial"/>
          <w:b/>
          <w:bCs/>
        </w:rPr>
        <w:t>Overall Impact</w:t>
      </w:r>
    </w:p>
    <w:p w14:paraId="3B8593BB" w14:textId="7B3C8165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</w:t>
      </w:r>
      <w:r w:rsidR="00B4389F" w:rsidRPr="00817C67">
        <w:rPr>
          <w:rFonts w:ascii="Arial" w:hAnsi="Arial" w:cs="Arial"/>
        </w:rPr>
        <w:t>Is it scientifically compelling?</w:t>
      </w:r>
    </w:p>
    <w:p w14:paraId="7C476218" w14:textId="25A21548" w:rsidR="00B4389F" w:rsidRPr="00817C67" w:rsidRDefault="004F71AC" w:rsidP="00817C67">
      <w:pPr>
        <w:spacing w:line="240" w:lineRule="auto"/>
        <w:ind w:right="-180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</w:t>
      </w:r>
      <w:r w:rsidR="00B4389F" w:rsidRPr="00817C67">
        <w:rPr>
          <w:rFonts w:ascii="Arial" w:hAnsi="Arial" w:cs="Arial"/>
        </w:rPr>
        <w:t xml:space="preserve">Is it likely to </w:t>
      </w:r>
      <w:r w:rsidRPr="00817C67">
        <w:rPr>
          <w:rFonts w:ascii="Arial" w:hAnsi="Arial" w:cs="Arial"/>
        </w:rPr>
        <w:t>change clinical practice-</w:t>
      </w:r>
      <w:r w:rsidR="00B4389F" w:rsidRPr="00817C67">
        <w:rPr>
          <w:rFonts w:ascii="Arial" w:hAnsi="Arial" w:cs="Arial"/>
        </w:rPr>
        <w:t xml:space="preserve"> diagnosis, treatment, treatment monitoring</w:t>
      </w:r>
      <w:r w:rsidRPr="00817C67">
        <w:rPr>
          <w:rFonts w:ascii="Arial" w:hAnsi="Arial" w:cs="Arial"/>
        </w:rPr>
        <w:t>, or</w:t>
      </w:r>
      <w:r w:rsidR="00817C67">
        <w:rPr>
          <w:rFonts w:ascii="Arial" w:hAnsi="Arial" w:cs="Arial"/>
        </w:rPr>
        <w:t xml:space="preserve"> </w:t>
      </w:r>
      <w:r w:rsidRPr="00817C67">
        <w:rPr>
          <w:rFonts w:ascii="Arial" w:hAnsi="Arial" w:cs="Arial"/>
        </w:rPr>
        <w:t>prevention</w:t>
      </w:r>
      <w:r w:rsidR="00B4389F" w:rsidRPr="00817C67">
        <w:rPr>
          <w:rFonts w:ascii="Arial" w:hAnsi="Arial" w:cs="Arial"/>
        </w:rPr>
        <w:t>?</w:t>
      </w:r>
    </w:p>
    <w:p w14:paraId="40D93F78" w14:textId="3C3571A2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</w:t>
      </w:r>
      <w:r w:rsidR="00B4389F" w:rsidRPr="00817C67">
        <w:rPr>
          <w:rFonts w:ascii="Arial" w:hAnsi="Arial" w:cs="Arial"/>
        </w:rPr>
        <w:t>Are there clear plans to disseminate data?</w:t>
      </w:r>
    </w:p>
    <w:p w14:paraId="4DBF6EDC" w14:textId="3BD558F9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4. </w:t>
      </w:r>
      <w:r w:rsidR="00B4389F" w:rsidRPr="00817C67">
        <w:rPr>
          <w:rFonts w:ascii="Arial" w:hAnsi="Arial" w:cs="Arial"/>
        </w:rPr>
        <w:t>Could it lead to a marketable product?</w:t>
      </w:r>
    </w:p>
    <w:p w14:paraId="044959B5" w14:textId="77777777" w:rsidR="005C7DA8" w:rsidRPr="00817C67" w:rsidRDefault="005C7DA8" w:rsidP="009B6D64">
      <w:pPr>
        <w:spacing w:line="240" w:lineRule="auto"/>
        <w:contextualSpacing/>
        <w:rPr>
          <w:rFonts w:ascii="Arial" w:hAnsi="Arial" w:cs="Arial"/>
        </w:rPr>
      </w:pPr>
    </w:p>
    <w:p w14:paraId="19910D27" w14:textId="583BB4EF" w:rsidR="00B4389F" w:rsidRPr="00817C67" w:rsidRDefault="008E2042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B</w:t>
      </w:r>
      <w:r w:rsidR="00B4389F" w:rsidRPr="00817C67">
        <w:rPr>
          <w:rFonts w:ascii="Arial" w:hAnsi="Arial" w:cs="Arial"/>
          <w:b/>
          <w:bCs/>
        </w:rPr>
        <w:t xml:space="preserve">. </w:t>
      </w:r>
      <w:r w:rsidR="005C7DA8" w:rsidRPr="00817C67">
        <w:rPr>
          <w:rFonts w:ascii="Arial" w:hAnsi="Arial" w:cs="Arial"/>
          <w:b/>
          <w:bCs/>
        </w:rPr>
        <w:t xml:space="preserve">Clinical </w:t>
      </w:r>
      <w:r w:rsidR="00B4389F" w:rsidRPr="00817C67">
        <w:rPr>
          <w:rFonts w:ascii="Arial" w:hAnsi="Arial" w:cs="Arial"/>
          <w:b/>
          <w:bCs/>
        </w:rPr>
        <w:t>Significance</w:t>
      </w:r>
    </w:p>
    <w:p w14:paraId="7209A7A4" w14:textId="228A4A02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</w:t>
      </w:r>
      <w:r w:rsidR="00B4389F" w:rsidRPr="00817C67">
        <w:rPr>
          <w:rFonts w:ascii="Arial" w:hAnsi="Arial" w:cs="Arial"/>
        </w:rPr>
        <w:t>Does it address an important</w:t>
      </w:r>
      <w:r w:rsidR="005C7DA8" w:rsidRPr="00817C67">
        <w:rPr>
          <w:rFonts w:ascii="Arial" w:hAnsi="Arial" w:cs="Arial"/>
        </w:rPr>
        <w:t xml:space="preserve"> clinical</w:t>
      </w:r>
      <w:r w:rsidR="00B4389F" w:rsidRPr="00817C67">
        <w:rPr>
          <w:rFonts w:ascii="Arial" w:hAnsi="Arial" w:cs="Arial"/>
        </w:rPr>
        <w:t xml:space="preserve"> problem</w:t>
      </w:r>
      <w:r w:rsidRPr="00817C67">
        <w:rPr>
          <w:rFonts w:ascii="Arial" w:hAnsi="Arial" w:cs="Arial"/>
        </w:rPr>
        <w:t xml:space="preserve"> or </w:t>
      </w:r>
      <w:r w:rsidR="00B4389F" w:rsidRPr="00817C67">
        <w:rPr>
          <w:rFonts w:ascii="Arial" w:hAnsi="Arial" w:cs="Arial"/>
        </w:rPr>
        <w:t>challenge?</w:t>
      </w:r>
    </w:p>
    <w:p w14:paraId="74ACF472" w14:textId="60B7E7BB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</w:t>
      </w:r>
      <w:r w:rsidR="00B4389F" w:rsidRPr="00817C67">
        <w:rPr>
          <w:rFonts w:ascii="Arial" w:hAnsi="Arial" w:cs="Arial"/>
        </w:rPr>
        <w:t>Will it improve outcomes or clinical practice efficiency?</w:t>
      </w:r>
    </w:p>
    <w:p w14:paraId="259A7767" w14:textId="2F1C0AB2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</w:t>
      </w:r>
      <w:r w:rsidR="00B4389F" w:rsidRPr="00817C67">
        <w:rPr>
          <w:rFonts w:ascii="Arial" w:hAnsi="Arial" w:cs="Arial"/>
        </w:rPr>
        <w:t xml:space="preserve">Could </w:t>
      </w:r>
      <w:r w:rsidRPr="00817C67">
        <w:rPr>
          <w:rFonts w:ascii="Arial" w:hAnsi="Arial" w:cs="Arial"/>
        </w:rPr>
        <w:t xml:space="preserve">it </w:t>
      </w:r>
      <w:r w:rsidR="00B4389F" w:rsidRPr="00817C67">
        <w:rPr>
          <w:rFonts w:ascii="Arial" w:hAnsi="Arial" w:cs="Arial"/>
        </w:rPr>
        <w:t xml:space="preserve">lead to further research or </w:t>
      </w:r>
      <w:r w:rsidRPr="00817C67">
        <w:rPr>
          <w:rFonts w:ascii="Arial" w:hAnsi="Arial" w:cs="Arial"/>
        </w:rPr>
        <w:t xml:space="preserve">external </w:t>
      </w:r>
      <w:r w:rsidR="00B4389F" w:rsidRPr="00817C67">
        <w:rPr>
          <w:rFonts w:ascii="Arial" w:hAnsi="Arial" w:cs="Arial"/>
        </w:rPr>
        <w:t>funding?</w:t>
      </w:r>
    </w:p>
    <w:p w14:paraId="572B7089" w14:textId="77777777" w:rsidR="00CA59AA" w:rsidRPr="00817C67" w:rsidRDefault="00CA59AA" w:rsidP="009B6D64">
      <w:pPr>
        <w:spacing w:line="240" w:lineRule="auto"/>
        <w:contextualSpacing/>
        <w:rPr>
          <w:rFonts w:ascii="Arial" w:hAnsi="Arial" w:cs="Arial"/>
        </w:rPr>
      </w:pPr>
    </w:p>
    <w:p w14:paraId="2B1A7AC5" w14:textId="5D07F397" w:rsidR="00B4389F" w:rsidRPr="00817C67" w:rsidRDefault="008E2042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C</w:t>
      </w:r>
      <w:r w:rsidR="00B4389F" w:rsidRPr="00817C67">
        <w:rPr>
          <w:rFonts w:ascii="Arial" w:hAnsi="Arial" w:cs="Arial"/>
          <w:b/>
          <w:bCs/>
        </w:rPr>
        <w:t>. Investigators</w:t>
      </w:r>
      <w:r w:rsidR="005C7DA8" w:rsidRPr="00817C67">
        <w:rPr>
          <w:rFonts w:ascii="Arial" w:hAnsi="Arial" w:cs="Arial"/>
          <w:b/>
          <w:bCs/>
        </w:rPr>
        <w:t xml:space="preserve"> &amp; Environment</w:t>
      </w:r>
    </w:p>
    <w:p w14:paraId="0742EBE6" w14:textId="65E5FC11" w:rsidR="005C7DA8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</w:t>
      </w:r>
      <w:r w:rsidR="005C7DA8" w:rsidRPr="00817C67">
        <w:rPr>
          <w:rFonts w:ascii="Arial" w:hAnsi="Arial" w:cs="Arial"/>
        </w:rPr>
        <w:t>Have the investigators collaborated with</w:t>
      </w:r>
      <w:r w:rsidRPr="00817C67">
        <w:rPr>
          <w:rFonts w:ascii="Arial" w:hAnsi="Arial" w:cs="Arial"/>
        </w:rPr>
        <w:t xml:space="preserve">, or served on </w:t>
      </w:r>
      <w:r w:rsidR="009A4A26" w:rsidRPr="00817C67">
        <w:rPr>
          <w:rFonts w:ascii="Arial" w:hAnsi="Arial" w:cs="Arial"/>
        </w:rPr>
        <w:t>SAB</w:t>
      </w:r>
      <w:r w:rsidRPr="00817C67">
        <w:rPr>
          <w:rFonts w:ascii="Arial" w:hAnsi="Arial" w:cs="Arial"/>
        </w:rPr>
        <w:t xml:space="preserve"> of,</w:t>
      </w:r>
      <w:r w:rsidR="005C7DA8" w:rsidRPr="00817C67">
        <w:rPr>
          <w:rFonts w:ascii="Arial" w:hAnsi="Arial" w:cs="Arial"/>
        </w:rPr>
        <w:t xml:space="preserve"> MVD?</w:t>
      </w:r>
    </w:p>
    <w:p w14:paraId="5ABCFA5A" w14:textId="39EE319F" w:rsidR="004F71AC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Will </w:t>
      </w:r>
      <w:r w:rsidR="009A4A26" w:rsidRPr="00817C67">
        <w:rPr>
          <w:rFonts w:ascii="Arial" w:hAnsi="Arial" w:cs="Arial"/>
        </w:rPr>
        <w:t>it</w:t>
      </w:r>
      <w:r w:rsidRPr="00817C67">
        <w:rPr>
          <w:rFonts w:ascii="Arial" w:hAnsi="Arial" w:cs="Arial"/>
        </w:rPr>
        <w:t xml:space="preserve"> provide useful experience</w:t>
      </w:r>
      <w:r w:rsidR="009A4A26" w:rsidRPr="00817C67">
        <w:rPr>
          <w:rFonts w:ascii="Arial" w:hAnsi="Arial" w:cs="Arial"/>
        </w:rPr>
        <w:t>/</w:t>
      </w:r>
      <w:r w:rsidRPr="00817C67">
        <w:rPr>
          <w:rFonts w:ascii="Arial" w:hAnsi="Arial" w:cs="Arial"/>
        </w:rPr>
        <w:t xml:space="preserve">training for a young investigator </w:t>
      </w:r>
      <w:r w:rsidR="00817C67">
        <w:rPr>
          <w:rFonts w:ascii="Arial" w:hAnsi="Arial" w:cs="Arial"/>
        </w:rPr>
        <w:br/>
        <w:t xml:space="preserve"> </w:t>
      </w:r>
      <w:proofErr w:type="gramStart"/>
      <w:r w:rsidR="00817C67">
        <w:rPr>
          <w:rFonts w:ascii="Arial" w:hAnsi="Arial" w:cs="Arial"/>
        </w:rPr>
        <w:t xml:space="preserve">   </w:t>
      </w:r>
      <w:r w:rsidRPr="00817C67">
        <w:rPr>
          <w:rFonts w:ascii="Arial" w:hAnsi="Arial" w:cs="Arial"/>
        </w:rPr>
        <w:t>(</w:t>
      </w:r>
      <w:proofErr w:type="gramEnd"/>
      <w:r w:rsidRPr="00817C67">
        <w:rPr>
          <w:rFonts w:ascii="Arial" w:hAnsi="Arial" w:cs="Arial"/>
        </w:rPr>
        <w:t>junior facult</w:t>
      </w:r>
      <w:r w:rsidR="009A4A26" w:rsidRPr="00817C67">
        <w:rPr>
          <w:rFonts w:ascii="Arial" w:hAnsi="Arial" w:cs="Arial"/>
        </w:rPr>
        <w:t>y</w:t>
      </w:r>
      <w:r w:rsidRPr="00817C67">
        <w:rPr>
          <w:rFonts w:ascii="Arial" w:hAnsi="Arial" w:cs="Arial"/>
        </w:rPr>
        <w:t>, house-officer</w:t>
      </w:r>
      <w:r w:rsidR="009A4A26" w:rsidRPr="00817C67">
        <w:rPr>
          <w:rFonts w:ascii="Arial" w:hAnsi="Arial" w:cs="Arial"/>
        </w:rPr>
        <w:t>, student</w:t>
      </w:r>
      <w:r w:rsidRPr="00817C67">
        <w:rPr>
          <w:rFonts w:ascii="Arial" w:hAnsi="Arial" w:cs="Arial"/>
        </w:rPr>
        <w:t>)</w:t>
      </w:r>
    </w:p>
    <w:p w14:paraId="1A3AD269" w14:textId="0CB2CB44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</w:t>
      </w:r>
      <w:r w:rsidR="005C7DA8" w:rsidRPr="00817C67">
        <w:rPr>
          <w:rFonts w:ascii="Arial" w:hAnsi="Arial" w:cs="Arial"/>
        </w:rPr>
        <w:t>Do</w:t>
      </w:r>
      <w:r w:rsidR="00B4389F" w:rsidRPr="00817C67">
        <w:rPr>
          <w:rFonts w:ascii="Arial" w:hAnsi="Arial" w:cs="Arial"/>
        </w:rPr>
        <w:t xml:space="preserve"> the investigators </w:t>
      </w:r>
      <w:r w:rsidR="005C7DA8" w:rsidRPr="00817C67">
        <w:rPr>
          <w:rFonts w:ascii="Arial" w:hAnsi="Arial" w:cs="Arial"/>
        </w:rPr>
        <w:t>have appropriate training and experience</w:t>
      </w:r>
      <w:r w:rsidR="00B4389F" w:rsidRPr="00817C67">
        <w:rPr>
          <w:rFonts w:ascii="Arial" w:hAnsi="Arial" w:cs="Arial"/>
        </w:rPr>
        <w:t xml:space="preserve"> to successfully </w:t>
      </w:r>
      <w:r w:rsidR="00817C67">
        <w:rPr>
          <w:rFonts w:ascii="Arial" w:hAnsi="Arial" w:cs="Arial"/>
        </w:rPr>
        <w:br/>
        <w:t xml:space="preserve">    </w:t>
      </w:r>
      <w:r w:rsidR="00B4389F" w:rsidRPr="00817C67">
        <w:rPr>
          <w:rFonts w:ascii="Arial" w:hAnsi="Arial" w:cs="Arial"/>
        </w:rPr>
        <w:t>complete the project?</w:t>
      </w:r>
    </w:p>
    <w:p w14:paraId="00ADF92E" w14:textId="4C2A3D4A" w:rsidR="00B4389F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4. </w:t>
      </w:r>
      <w:r w:rsidR="00B4389F" w:rsidRPr="00817C67">
        <w:rPr>
          <w:rFonts w:ascii="Arial" w:hAnsi="Arial" w:cs="Arial"/>
        </w:rPr>
        <w:t>Have the investigators demonstrated an ongoing record of accomplishments?</w:t>
      </w:r>
    </w:p>
    <w:p w14:paraId="0FD41C19" w14:textId="0799817D" w:rsidR="005C7DA8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5. </w:t>
      </w:r>
      <w:r w:rsidR="009A4A26" w:rsidRPr="00817C67">
        <w:rPr>
          <w:rFonts w:ascii="Arial" w:hAnsi="Arial" w:cs="Arial"/>
        </w:rPr>
        <w:t>Are</w:t>
      </w:r>
      <w:r w:rsidR="005C7DA8" w:rsidRPr="00817C67">
        <w:rPr>
          <w:rFonts w:ascii="Arial" w:hAnsi="Arial" w:cs="Arial"/>
        </w:rPr>
        <w:t xml:space="preserve"> there institutional support, facilities</w:t>
      </w:r>
      <w:r w:rsidRPr="00817C67">
        <w:rPr>
          <w:rFonts w:ascii="Arial" w:hAnsi="Arial" w:cs="Arial"/>
        </w:rPr>
        <w:t>,</w:t>
      </w:r>
      <w:r w:rsidR="005C7DA8" w:rsidRPr="00817C67">
        <w:rPr>
          <w:rFonts w:ascii="Arial" w:hAnsi="Arial" w:cs="Arial"/>
        </w:rPr>
        <w:t xml:space="preserve"> and equipment to successfully complete the project?</w:t>
      </w:r>
    </w:p>
    <w:p w14:paraId="51A8A040" w14:textId="4D189330" w:rsidR="00B4389F" w:rsidRPr="00817C67" w:rsidRDefault="00B4389F" w:rsidP="009B6D64">
      <w:pPr>
        <w:spacing w:line="240" w:lineRule="auto"/>
        <w:contextualSpacing/>
        <w:rPr>
          <w:rFonts w:ascii="Arial" w:hAnsi="Arial" w:cs="Arial"/>
        </w:rPr>
      </w:pPr>
    </w:p>
    <w:p w14:paraId="42D36D68" w14:textId="441907DF" w:rsidR="00B4389F" w:rsidRPr="00817C67" w:rsidRDefault="00B4389F" w:rsidP="009B6D64">
      <w:pPr>
        <w:spacing w:line="240" w:lineRule="auto"/>
        <w:contextualSpacing/>
        <w:rPr>
          <w:rFonts w:ascii="Arial" w:hAnsi="Arial" w:cs="Arial"/>
        </w:rPr>
      </w:pPr>
    </w:p>
    <w:p w14:paraId="0F4FCEBB" w14:textId="74A2DA9D" w:rsidR="00B4389F" w:rsidRPr="00817C67" w:rsidRDefault="008E2042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D</w:t>
      </w:r>
      <w:r w:rsidR="00B4389F" w:rsidRPr="00817C67">
        <w:rPr>
          <w:rFonts w:ascii="Arial" w:hAnsi="Arial" w:cs="Arial"/>
          <w:b/>
          <w:bCs/>
        </w:rPr>
        <w:t>. Innovation</w:t>
      </w:r>
    </w:p>
    <w:p w14:paraId="00F290FD" w14:textId="16647FA7" w:rsidR="005C7DA8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</w:t>
      </w:r>
      <w:r w:rsidR="005C7DA8" w:rsidRPr="00817C67">
        <w:rPr>
          <w:rFonts w:ascii="Arial" w:hAnsi="Arial" w:cs="Arial"/>
        </w:rPr>
        <w:t>Could it lead to a paradigm shift in</w:t>
      </w:r>
      <w:r w:rsidRPr="00817C67">
        <w:rPr>
          <w:rFonts w:ascii="Arial" w:hAnsi="Arial" w:cs="Arial"/>
        </w:rPr>
        <w:t xml:space="preserve"> the</w:t>
      </w:r>
      <w:r w:rsidR="005C7DA8" w:rsidRPr="00817C67">
        <w:rPr>
          <w:rFonts w:ascii="Arial" w:hAnsi="Arial" w:cs="Arial"/>
        </w:rPr>
        <w:t xml:space="preserve"> current understanding</w:t>
      </w:r>
      <w:r w:rsidR="009A4A26" w:rsidRPr="00817C67">
        <w:rPr>
          <w:rFonts w:ascii="Arial" w:hAnsi="Arial" w:cs="Arial"/>
        </w:rPr>
        <w:t xml:space="preserve"> pathophysiology</w:t>
      </w:r>
      <w:r w:rsidR="005C7DA8" w:rsidRPr="00817C67">
        <w:rPr>
          <w:rFonts w:ascii="Arial" w:hAnsi="Arial" w:cs="Arial"/>
        </w:rPr>
        <w:t xml:space="preserve"> </w:t>
      </w:r>
      <w:r w:rsidR="00817C67">
        <w:rPr>
          <w:rFonts w:ascii="Arial" w:hAnsi="Arial" w:cs="Arial"/>
        </w:rPr>
        <w:br/>
        <w:t xml:space="preserve">    </w:t>
      </w:r>
      <w:r w:rsidR="005C7DA8" w:rsidRPr="00817C67">
        <w:rPr>
          <w:rFonts w:ascii="Arial" w:hAnsi="Arial" w:cs="Arial"/>
        </w:rPr>
        <w:t>o</w:t>
      </w:r>
      <w:r w:rsidRPr="00817C67">
        <w:rPr>
          <w:rFonts w:ascii="Arial" w:hAnsi="Arial" w:cs="Arial"/>
        </w:rPr>
        <w:t>r</w:t>
      </w:r>
      <w:r w:rsidR="009A4A26" w:rsidRPr="00817C67">
        <w:rPr>
          <w:rFonts w:ascii="Arial" w:hAnsi="Arial" w:cs="Arial"/>
        </w:rPr>
        <w:t xml:space="preserve"> </w:t>
      </w:r>
      <w:r w:rsidRPr="00817C67">
        <w:rPr>
          <w:rFonts w:ascii="Arial" w:hAnsi="Arial" w:cs="Arial"/>
        </w:rPr>
        <w:t>clinical practice?</w:t>
      </w:r>
    </w:p>
    <w:p w14:paraId="1B67AACE" w14:textId="0136C019" w:rsidR="005C7DA8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</w:t>
      </w:r>
      <w:r w:rsidR="005C7DA8" w:rsidRPr="00817C67">
        <w:rPr>
          <w:rFonts w:ascii="Arial" w:hAnsi="Arial" w:cs="Arial"/>
        </w:rPr>
        <w:t>Are the concepts, methodologies,</w:t>
      </w:r>
      <w:r w:rsidRPr="00817C67">
        <w:rPr>
          <w:rFonts w:ascii="Arial" w:hAnsi="Arial" w:cs="Arial"/>
        </w:rPr>
        <w:t xml:space="preserve"> technologies,</w:t>
      </w:r>
      <w:r w:rsidR="005C7DA8" w:rsidRPr="00817C67">
        <w:rPr>
          <w:rFonts w:ascii="Arial" w:hAnsi="Arial" w:cs="Arial"/>
        </w:rPr>
        <w:t xml:space="preserve"> or interventions </w:t>
      </w:r>
      <w:r w:rsidR="008E0AD3" w:rsidRPr="00817C67">
        <w:rPr>
          <w:rFonts w:ascii="Arial" w:hAnsi="Arial" w:cs="Arial"/>
        </w:rPr>
        <w:t>novel</w:t>
      </w:r>
      <w:r w:rsidR="005C7DA8" w:rsidRPr="00817C67">
        <w:rPr>
          <w:rFonts w:ascii="Arial" w:hAnsi="Arial" w:cs="Arial"/>
        </w:rPr>
        <w:t>?</w:t>
      </w:r>
    </w:p>
    <w:p w14:paraId="7BBC0765" w14:textId="54ED7F72" w:rsidR="004F71AC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Could the </w:t>
      </w:r>
      <w:r w:rsidR="008E2042" w:rsidRPr="00817C67">
        <w:rPr>
          <w:rFonts w:ascii="Arial" w:hAnsi="Arial" w:cs="Arial"/>
        </w:rPr>
        <w:t>findings be applicable to other fields?</w:t>
      </w:r>
    </w:p>
    <w:p w14:paraId="7758F715" w14:textId="2C08847C" w:rsidR="00B4389F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4</w:t>
      </w:r>
      <w:r w:rsidR="004F71AC" w:rsidRPr="00817C67">
        <w:rPr>
          <w:rFonts w:ascii="Arial" w:hAnsi="Arial" w:cs="Arial"/>
        </w:rPr>
        <w:t xml:space="preserve">. </w:t>
      </w:r>
      <w:r w:rsidR="005C7DA8" w:rsidRPr="00817C67">
        <w:rPr>
          <w:rFonts w:ascii="Arial" w:hAnsi="Arial" w:cs="Arial"/>
        </w:rPr>
        <w:t>Could the findings lead to a new or improved MVD test/service?</w:t>
      </w:r>
    </w:p>
    <w:p w14:paraId="7FA6752D" w14:textId="2FEA4552" w:rsidR="00B4389F" w:rsidRPr="00817C67" w:rsidRDefault="00B4389F" w:rsidP="009B6D64">
      <w:pPr>
        <w:spacing w:line="240" w:lineRule="auto"/>
        <w:contextualSpacing/>
        <w:rPr>
          <w:rFonts w:ascii="Arial" w:hAnsi="Arial" w:cs="Arial"/>
        </w:rPr>
      </w:pPr>
    </w:p>
    <w:p w14:paraId="49722BF0" w14:textId="571D5786" w:rsidR="00B4389F" w:rsidRPr="00817C67" w:rsidRDefault="008E2042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>E</w:t>
      </w:r>
      <w:r w:rsidR="00B4389F" w:rsidRPr="00817C67">
        <w:rPr>
          <w:rFonts w:ascii="Arial" w:hAnsi="Arial" w:cs="Arial"/>
          <w:b/>
          <w:bCs/>
        </w:rPr>
        <w:t>. Study Design</w:t>
      </w:r>
    </w:p>
    <w:p w14:paraId="485DB686" w14:textId="5FA3A156" w:rsidR="008E2042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1. Is the study internally and externally valid?</w:t>
      </w:r>
    </w:p>
    <w:p w14:paraId="362D51CE" w14:textId="4DFB5931" w:rsidR="005C7DA8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2. </w:t>
      </w:r>
      <w:r w:rsidR="005C7DA8" w:rsidRPr="00817C67">
        <w:rPr>
          <w:rFonts w:ascii="Arial" w:hAnsi="Arial" w:cs="Arial"/>
        </w:rPr>
        <w:t>Are the inclusion/exclusion criteria appropriate?</w:t>
      </w:r>
    </w:p>
    <w:p w14:paraId="3E46BC6F" w14:textId="22F75171" w:rsidR="005C7DA8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3. </w:t>
      </w:r>
      <w:r w:rsidR="005C7DA8" w:rsidRPr="00817C67">
        <w:rPr>
          <w:rFonts w:ascii="Arial" w:hAnsi="Arial" w:cs="Arial"/>
        </w:rPr>
        <w:t>Is there a control group</w:t>
      </w:r>
      <w:r w:rsidR="004F71AC" w:rsidRPr="00817C67">
        <w:rPr>
          <w:rFonts w:ascii="Arial" w:hAnsi="Arial" w:cs="Arial"/>
        </w:rPr>
        <w:t xml:space="preserve"> and blinding</w:t>
      </w:r>
      <w:r w:rsidR="005C7DA8" w:rsidRPr="00817C67">
        <w:rPr>
          <w:rFonts w:ascii="Arial" w:hAnsi="Arial" w:cs="Arial"/>
        </w:rPr>
        <w:t>?</w:t>
      </w:r>
    </w:p>
    <w:p w14:paraId="04966A6A" w14:textId="13A96CC3" w:rsidR="005C7DA8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4. </w:t>
      </w:r>
      <w:r w:rsidR="005C7DA8" w:rsidRPr="00817C67">
        <w:rPr>
          <w:rFonts w:ascii="Arial" w:hAnsi="Arial" w:cs="Arial"/>
        </w:rPr>
        <w:t xml:space="preserve">Are the </w:t>
      </w:r>
      <w:r w:rsidRPr="00817C67">
        <w:rPr>
          <w:rFonts w:ascii="Arial" w:hAnsi="Arial" w:cs="Arial"/>
        </w:rPr>
        <w:t>statistical analyses including power analysis</w:t>
      </w:r>
      <w:r w:rsidR="005C7DA8" w:rsidRPr="00817C67">
        <w:rPr>
          <w:rFonts w:ascii="Arial" w:hAnsi="Arial" w:cs="Arial"/>
        </w:rPr>
        <w:t xml:space="preserve"> appropriate?</w:t>
      </w:r>
    </w:p>
    <w:p w14:paraId="31681023" w14:textId="1BDF700B" w:rsidR="005C7DA8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5. </w:t>
      </w:r>
      <w:r w:rsidR="005C7DA8" w:rsidRPr="00817C67">
        <w:rPr>
          <w:rFonts w:ascii="Arial" w:hAnsi="Arial" w:cs="Arial"/>
        </w:rPr>
        <w:t>Are the descriptions for challenges and plans for mitigation adequate?</w:t>
      </w:r>
    </w:p>
    <w:p w14:paraId="22B6D1CF" w14:textId="6C188A18" w:rsidR="004F71AC" w:rsidRPr="00817C67" w:rsidRDefault="008E2042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>6. Did the client consent form adequately describe risks of study inclusion?</w:t>
      </w:r>
    </w:p>
    <w:p w14:paraId="3E9AA021" w14:textId="4CFDFAAA" w:rsidR="004F71AC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</w:p>
    <w:p w14:paraId="0951F0B4" w14:textId="7C7E2A76" w:rsidR="0013409B" w:rsidRPr="00817C67" w:rsidRDefault="0013409B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817C67">
        <w:rPr>
          <w:rFonts w:ascii="Arial" w:hAnsi="Arial" w:cs="Arial"/>
          <w:b/>
          <w:bCs/>
        </w:rPr>
        <w:t xml:space="preserve">F. Bonus </w:t>
      </w:r>
      <w:r w:rsidRPr="00817C67">
        <w:rPr>
          <w:rFonts w:ascii="Arial" w:hAnsi="Arial" w:cs="Arial"/>
        </w:rPr>
        <w:t>(optional)</w:t>
      </w:r>
    </w:p>
    <w:p w14:paraId="263386DE" w14:textId="0CD39504" w:rsidR="0013409B" w:rsidRPr="00817C67" w:rsidRDefault="0013409B" w:rsidP="009B6D64">
      <w:pPr>
        <w:spacing w:line="240" w:lineRule="auto"/>
        <w:contextualSpacing/>
        <w:rPr>
          <w:rFonts w:ascii="Arial" w:hAnsi="Arial" w:cs="Arial"/>
        </w:rPr>
      </w:pPr>
      <w:r w:rsidRPr="00817C67">
        <w:rPr>
          <w:rFonts w:ascii="Arial" w:hAnsi="Arial" w:cs="Arial"/>
        </w:rPr>
        <w:t xml:space="preserve">1. Are there factors not captured in the </w:t>
      </w:r>
      <w:r w:rsidR="00CA59AA" w:rsidRPr="00817C67">
        <w:rPr>
          <w:rFonts w:ascii="Arial" w:hAnsi="Arial" w:cs="Arial"/>
        </w:rPr>
        <w:t xml:space="preserve">above </w:t>
      </w:r>
      <w:r w:rsidRPr="00817C67">
        <w:rPr>
          <w:rFonts w:ascii="Arial" w:hAnsi="Arial" w:cs="Arial"/>
        </w:rPr>
        <w:t xml:space="preserve">5 categories that make </w:t>
      </w:r>
      <w:r w:rsidR="009A4A26" w:rsidRPr="00817C67">
        <w:rPr>
          <w:rFonts w:ascii="Arial" w:hAnsi="Arial" w:cs="Arial"/>
        </w:rPr>
        <w:t>it</w:t>
      </w:r>
      <w:r w:rsidRPr="00817C67">
        <w:rPr>
          <w:rFonts w:ascii="Arial" w:hAnsi="Arial" w:cs="Arial"/>
        </w:rPr>
        <w:t xml:space="preserve"> an exceptionally </w:t>
      </w:r>
      <w:r w:rsidR="00817C67">
        <w:rPr>
          <w:rFonts w:ascii="Arial" w:hAnsi="Arial" w:cs="Arial"/>
        </w:rPr>
        <w:br/>
        <w:t xml:space="preserve">    </w:t>
      </w:r>
      <w:r w:rsidRPr="00817C67">
        <w:rPr>
          <w:rFonts w:ascii="Arial" w:hAnsi="Arial" w:cs="Arial"/>
        </w:rPr>
        <w:t>strong proposal</w:t>
      </w:r>
      <w:r w:rsidR="00CA59AA" w:rsidRPr="00817C67">
        <w:rPr>
          <w:rFonts w:ascii="Arial" w:hAnsi="Arial" w:cs="Arial"/>
        </w:rPr>
        <w:t>?</w:t>
      </w:r>
      <w:r w:rsidRPr="00817C67">
        <w:rPr>
          <w:rFonts w:ascii="Arial" w:hAnsi="Arial" w:cs="Arial"/>
        </w:rPr>
        <w:t xml:space="preserve">  </w:t>
      </w:r>
      <w:r w:rsidR="00CA59AA" w:rsidRPr="00817C67">
        <w:rPr>
          <w:rFonts w:ascii="Arial" w:hAnsi="Arial" w:cs="Arial"/>
        </w:rPr>
        <w:t>(</w:t>
      </w:r>
      <w:proofErr w:type="gramStart"/>
      <w:r w:rsidR="00CA59AA" w:rsidRPr="00817C67">
        <w:rPr>
          <w:rFonts w:ascii="Arial" w:hAnsi="Arial" w:cs="Arial"/>
        </w:rPr>
        <w:t>u</w:t>
      </w:r>
      <w:r w:rsidRPr="00817C67">
        <w:rPr>
          <w:rFonts w:ascii="Arial" w:hAnsi="Arial" w:cs="Arial"/>
        </w:rPr>
        <w:t>p</w:t>
      </w:r>
      <w:proofErr w:type="gramEnd"/>
      <w:r w:rsidRPr="00817C67">
        <w:rPr>
          <w:rFonts w:ascii="Arial" w:hAnsi="Arial" w:cs="Arial"/>
        </w:rPr>
        <w:t xml:space="preserve"> to 5 points</w:t>
      </w:r>
      <w:r w:rsidR="00CA59AA" w:rsidRPr="00817C67">
        <w:rPr>
          <w:rFonts w:ascii="Arial" w:hAnsi="Arial" w:cs="Arial"/>
        </w:rPr>
        <w:t>)</w:t>
      </w:r>
    </w:p>
    <w:p w14:paraId="14227EE4" w14:textId="77777777" w:rsidR="004F71AC" w:rsidRPr="00817C67" w:rsidRDefault="004F71AC" w:rsidP="009B6D64">
      <w:pPr>
        <w:spacing w:line="240" w:lineRule="auto"/>
        <w:contextualSpacing/>
        <w:rPr>
          <w:rFonts w:ascii="Arial" w:hAnsi="Arial" w:cs="Arial"/>
        </w:rPr>
      </w:pPr>
    </w:p>
    <w:p w14:paraId="08B5EA5F" w14:textId="45ED0146" w:rsidR="00B4389F" w:rsidRPr="00817C67" w:rsidRDefault="00B4389F" w:rsidP="009B6D64">
      <w:pPr>
        <w:spacing w:line="240" w:lineRule="auto"/>
        <w:contextualSpacing/>
        <w:rPr>
          <w:rFonts w:ascii="Arial" w:hAnsi="Arial" w:cs="Arial"/>
        </w:rPr>
      </w:pPr>
    </w:p>
    <w:p w14:paraId="3056AE33" w14:textId="4E44A632" w:rsidR="00B4389F" w:rsidRPr="00817C67" w:rsidRDefault="00B4389F" w:rsidP="009B6D64">
      <w:pPr>
        <w:spacing w:line="240" w:lineRule="auto"/>
        <w:contextualSpacing/>
        <w:rPr>
          <w:rFonts w:ascii="Arial" w:hAnsi="Arial" w:cs="Arial"/>
        </w:rPr>
      </w:pPr>
    </w:p>
    <w:p w14:paraId="3D48368E" w14:textId="1661B862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3DEB566D" w14:textId="085F70BD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5074ADAB" w14:textId="27375D01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11F7A7B6" w14:textId="64E9BB5F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75C60593" w14:textId="48D0BEFB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0B3B704A" w14:textId="024F76D7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3D8ED32C" w14:textId="2B481A40" w:rsidR="004151A6" w:rsidRPr="00817C67" w:rsidRDefault="004151A6" w:rsidP="009B6D64">
      <w:pPr>
        <w:spacing w:line="240" w:lineRule="auto"/>
        <w:contextualSpacing/>
        <w:rPr>
          <w:rFonts w:ascii="Arial" w:hAnsi="Arial" w:cs="Arial"/>
        </w:rPr>
      </w:pPr>
    </w:p>
    <w:p w14:paraId="58FE8002" w14:textId="38890B2A" w:rsidR="004151A6" w:rsidRPr="00817C67" w:rsidRDefault="004151A6" w:rsidP="009B6D64">
      <w:pPr>
        <w:tabs>
          <w:tab w:val="left" w:pos="2890"/>
        </w:tabs>
        <w:spacing w:line="240" w:lineRule="auto"/>
        <w:contextualSpacing/>
        <w:rPr>
          <w:rFonts w:ascii="Arial" w:hAnsi="Arial" w:cs="Arial"/>
        </w:rPr>
      </w:pPr>
    </w:p>
    <w:sectPr w:rsidR="004151A6" w:rsidRPr="00817C67" w:rsidSect="00817C67">
      <w:headerReference w:type="default" r:id="rId6"/>
      <w:footerReference w:type="default" r:id="rId7"/>
      <w:pgSz w:w="12240" w:h="15840"/>
      <w:pgMar w:top="2323" w:right="126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3AA32" w14:textId="77777777" w:rsidR="00E73C4B" w:rsidRDefault="00E73C4B" w:rsidP="007D508A">
      <w:pPr>
        <w:spacing w:after="0" w:line="240" w:lineRule="auto"/>
      </w:pPr>
      <w:r>
        <w:separator/>
      </w:r>
    </w:p>
  </w:endnote>
  <w:endnote w:type="continuationSeparator" w:id="0">
    <w:p w14:paraId="6CBE6D23" w14:textId="77777777" w:rsidR="00E73C4B" w:rsidRDefault="00E73C4B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B65230" w14:textId="0E4510A3" w:rsidR="006C3F98" w:rsidRDefault="006C3F98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EAFE0" w14:textId="77777777" w:rsidR="00E73C4B" w:rsidRDefault="00E73C4B" w:rsidP="007D508A">
      <w:pPr>
        <w:spacing w:after="0" w:line="240" w:lineRule="auto"/>
      </w:pPr>
      <w:r>
        <w:separator/>
      </w:r>
    </w:p>
  </w:footnote>
  <w:footnote w:type="continuationSeparator" w:id="0">
    <w:p w14:paraId="51B1D743" w14:textId="77777777" w:rsidR="00E73C4B" w:rsidRDefault="00E73C4B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1EE57828" w:rsid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643F67D4" w14:textId="7B028A2A" w:rsidR="005C7DA8" w:rsidRPr="007D508A" w:rsidRDefault="005C7DA8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  <w:t>Reviewer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05A24"/>
    <w:rsid w:val="0013409B"/>
    <w:rsid w:val="00167025"/>
    <w:rsid w:val="00253A47"/>
    <w:rsid w:val="003E1C83"/>
    <w:rsid w:val="004151A6"/>
    <w:rsid w:val="00482A51"/>
    <w:rsid w:val="004F71AC"/>
    <w:rsid w:val="005C7DA8"/>
    <w:rsid w:val="0063695E"/>
    <w:rsid w:val="006401FA"/>
    <w:rsid w:val="006C3F98"/>
    <w:rsid w:val="007D508A"/>
    <w:rsid w:val="00817C67"/>
    <w:rsid w:val="00827D7A"/>
    <w:rsid w:val="008336DE"/>
    <w:rsid w:val="00844D76"/>
    <w:rsid w:val="008E0AD3"/>
    <w:rsid w:val="008E2042"/>
    <w:rsid w:val="009A4A26"/>
    <w:rsid w:val="009B6D64"/>
    <w:rsid w:val="00AD0088"/>
    <w:rsid w:val="00B4389F"/>
    <w:rsid w:val="00BE6EF6"/>
    <w:rsid w:val="00C15C08"/>
    <w:rsid w:val="00CA59AA"/>
    <w:rsid w:val="00D17DF6"/>
    <w:rsid w:val="00E73C4B"/>
    <w:rsid w:val="00EA2086"/>
    <w:rsid w:val="00ED190E"/>
    <w:rsid w:val="00F7708C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5</cp:revision>
  <cp:lastPrinted>2023-02-13T15:07:00Z</cp:lastPrinted>
  <dcterms:created xsi:type="dcterms:W3CDTF">2023-02-13T15:07:00Z</dcterms:created>
  <dcterms:modified xsi:type="dcterms:W3CDTF">2023-03-08T18:08:00Z</dcterms:modified>
</cp:coreProperties>
</file>